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A945" w14:textId="10F4EA54" w:rsidR="00113FF0" w:rsidRPr="004A14F5" w:rsidRDefault="006542FE" w:rsidP="004A14F5">
      <w:pPr>
        <w:spacing w:line="276" w:lineRule="auto"/>
        <w:ind w:rightChars="-23" w:right="-46"/>
        <w:jc w:val="center"/>
        <w:rPr>
          <w:rFonts w:ascii="맑은 고딕" w:eastAsia="맑은 고딕" w:hAnsi="맑은 고딕"/>
          <w:b/>
          <w:bCs/>
          <w:sz w:val="30"/>
          <w:szCs w:val="30"/>
          <w:lang w:eastAsia="ko-KR"/>
        </w:rPr>
      </w:pPr>
      <w:r w:rsidRPr="004A14F5">
        <w:rPr>
          <w:rFonts w:ascii="맑은 고딕" w:eastAsia="맑은 고딕" w:hAnsi="맑은 고딕" w:hint="eastAsia"/>
          <w:b/>
          <w:bCs/>
          <w:sz w:val="30"/>
          <w:szCs w:val="30"/>
          <w:lang w:eastAsia="ko-KR"/>
        </w:rPr>
        <w:t xml:space="preserve">개인정보 수집 </w:t>
      </w:r>
      <w:r w:rsidR="00C02E74" w:rsidRPr="004A14F5">
        <w:rPr>
          <w:rFonts w:ascii="맑은 고딕" w:eastAsia="맑은 고딕" w:hAnsi="맑은 고딕" w:hint="eastAsia"/>
          <w:b/>
          <w:bCs/>
          <w:sz w:val="30"/>
          <w:szCs w:val="30"/>
          <w:lang w:eastAsia="ko-KR"/>
        </w:rPr>
        <w:t>및 이용 동의서</w:t>
      </w:r>
    </w:p>
    <w:p w14:paraId="6F24A673" w14:textId="4342ACE9" w:rsidR="008F7107" w:rsidRPr="004A14F5" w:rsidRDefault="008F7107" w:rsidP="004A14F5">
      <w:pPr>
        <w:spacing w:line="276" w:lineRule="auto"/>
        <w:jc w:val="left"/>
        <w:rPr>
          <w:rFonts w:ascii="맑은 고딕" w:eastAsia="맑은 고딕" w:hAnsi="맑은 고딕"/>
          <w:sz w:val="24"/>
          <w:lang w:eastAsia="ko-KR"/>
        </w:rPr>
      </w:pPr>
      <w:r w:rsidRPr="004A14F5">
        <w:rPr>
          <w:rFonts w:ascii="맑은 고딕" w:eastAsia="맑은 고딕" w:hAnsi="맑은 고딕"/>
          <w:noProof/>
          <w:sz w:val="24"/>
          <w:lang w:eastAsia="ko-KR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44B21" wp14:editId="066AA664">
                <wp:simplePos x="0" y="0"/>
                <wp:positionH relativeFrom="column">
                  <wp:posOffset>29210</wp:posOffset>
                </wp:positionH>
                <wp:positionV relativeFrom="paragraph">
                  <wp:posOffset>217170</wp:posOffset>
                </wp:positionV>
                <wp:extent cx="6121400" cy="0"/>
                <wp:effectExtent l="0" t="12700" r="12700" b="12700"/>
                <wp:wrapNone/>
                <wp:docPr id="7" name="직선 연결선[R]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149659D" id="직선 연결선[R]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7.1pt" to="484.3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p w14:paraId="077C1039" w14:textId="77777777" w:rsidR="004A14F5" w:rsidRPr="004A14F5" w:rsidRDefault="004A14F5" w:rsidP="004A14F5">
      <w:pPr>
        <w:spacing w:line="276" w:lineRule="auto"/>
        <w:jc w:val="left"/>
        <w:rPr>
          <w:rFonts w:ascii="맑은 고딕" w:eastAsia="맑은 고딕" w:hAnsi="맑은 고딕"/>
          <w:szCs w:val="20"/>
          <w:lang w:eastAsia="ko-KR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C02E74" w:rsidRPr="004A14F5" w14:paraId="26CFD28A" w14:textId="77777777" w:rsidTr="00583E9C">
        <w:trPr>
          <w:trHeight w:val="771"/>
        </w:trPr>
        <w:tc>
          <w:tcPr>
            <w:tcW w:w="9388" w:type="dxa"/>
            <w:vAlign w:val="center"/>
          </w:tcPr>
          <w:p w14:paraId="576E1F25" w14:textId="77777777" w:rsidR="004A14F5" w:rsidRPr="004A14F5" w:rsidRDefault="004A14F5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/>
                <w:sz w:val="10"/>
                <w:szCs w:val="10"/>
                <w:lang w:eastAsia="ko-KR"/>
              </w:rPr>
            </w:pPr>
          </w:p>
          <w:p w14:paraId="398BBA22" w14:textId="0E9A7B05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1</w:t>
            </w:r>
            <w:r w:rsidRPr="004A14F5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. </w:t>
            </w: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개인정보 수집 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·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이용 목적</w:t>
            </w:r>
          </w:p>
          <w:p w14:paraId="292675D6" w14:textId="40A0C695" w:rsidR="00C02E74" w:rsidRPr="004A14F5" w:rsidRDefault="00C02E74" w:rsidP="004A14F5">
            <w:pPr>
              <w:pStyle w:val="FFFFB9FFFFD9FFFFC5FFFFC1FFFFB1FFFFDB"/>
              <w:spacing w:line="276" w:lineRule="auto"/>
              <w:ind w:left="220" w:hangingChars="100" w:hanging="220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Arial" w:eastAsia="맑은 고딕" w:hAnsi="Arial" w:cs="Arial"/>
                <w:sz w:val="22"/>
                <w:szCs w:val="22"/>
              </w:rPr>
              <w:t>◦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proofErr w:type="spellStart"/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대추무파인아트</w:t>
            </w:r>
            <w:proofErr w:type="spellEnd"/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>OPEN CALL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에서 수집되는 개인 정보는 정보 주체의 동의를 얻어 신청자 본인</w:t>
            </w:r>
            <w:r w:rsidR="0076388E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확인</w:t>
            </w:r>
            <w:r w:rsidR="0076388E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과 사업 신청 접수 관리,</w:t>
            </w:r>
            <w:r w:rsidR="0076388E"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="0076388E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심사 진행,</w:t>
            </w:r>
            <w:r w:rsidR="0076388E"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="0076388E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선정,</w:t>
            </w:r>
            <w:r w:rsidR="0076388E"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="0076388E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지원 관련 안내 및 정보 전달의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 목적으로 이용됩니다.</w:t>
            </w:r>
          </w:p>
          <w:p w14:paraId="437A52A6" w14:textId="794477F2" w:rsidR="00C02E74" w:rsidRPr="004A14F5" w:rsidRDefault="00C02E74" w:rsidP="004A14F5">
            <w:pPr>
              <w:pStyle w:val="FFFFB9FFFFD9FFFFC5FFFFC1FFFFB1FFFFDB"/>
              <w:spacing w:line="276" w:lineRule="auto"/>
              <w:ind w:firstLineChars="50" w:firstLine="110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4A14F5">
              <w:rPr>
                <w:rFonts w:ascii="Arial" w:eastAsia="맑은 고딕" w:hAnsi="Arial" w:cs="Arial"/>
                <w:sz w:val="22"/>
                <w:szCs w:val="22"/>
              </w:rPr>
              <w:t>◦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모든 정보는 목적에 필요한 용도 이외로는 사용되지 않습니다.</w:t>
            </w:r>
          </w:p>
          <w:p w14:paraId="57C8325A" w14:textId="77777777" w:rsidR="00C02E74" w:rsidRPr="004A14F5" w:rsidRDefault="00C02E74" w:rsidP="004A14F5">
            <w:pPr>
              <w:pStyle w:val="FFFFB9FFFFD9FFFFC5FFFFC1FFFFB1FFFFDB"/>
              <w:spacing w:line="276" w:lineRule="auto"/>
              <w:ind w:firstLineChars="50" w:firstLine="110"/>
              <w:rPr>
                <w:rFonts w:ascii="맑은 고딕" w:eastAsia="맑은 고딕" w:hAnsi="맑은 고딕" w:cstheme="minorBidi"/>
                <w:color w:val="auto"/>
                <w:sz w:val="22"/>
                <w:szCs w:val="22"/>
                <w:lang w:eastAsia="ko-KR"/>
              </w:rPr>
            </w:pPr>
          </w:p>
          <w:p w14:paraId="18AA373E" w14:textId="7589A03E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color w:val="auto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 w:hint="eastAsia"/>
                <w:color w:val="auto"/>
                <w:sz w:val="22"/>
                <w:szCs w:val="22"/>
                <w:lang w:eastAsia="ko-KR"/>
              </w:rPr>
              <w:t>2</w:t>
            </w:r>
            <w:r w:rsidRPr="004A14F5">
              <w:rPr>
                <w:rFonts w:ascii="맑은 고딕" w:eastAsia="맑은 고딕" w:hAnsi="맑은 고딕" w:cstheme="minorBidi"/>
                <w:color w:val="auto"/>
                <w:sz w:val="22"/>
                <w:szCs w:val="22"/>
                <w:lang w:eastAsia="ko-KR"/>
              </w:rPr>
              <w:t xml:space="preserve">. </w:t>
            </w:r>
            <w:r w:rsidRPr="004A14F5">
              <w:rPr>
                <w:rFonts w:ascii="맑은 고딕" w:eastAsia="맑은 고딕" w:hAnsi="맑은 고딕" w:cstheme="minorBidi" w:hint="eastAsia"/>
                <w:color w:val="auto"/>
                <w:sz w:val="22"/>
                <w:szCs w:val="22"/>
                <w:lang w:eastAsia="ko-KR"/>
              </w:rPr>
              <w:t>개인정보 수집항목</w:t>
            </w:r>
          </w:p>
          <w:p w14:paraId="052A1638" w14:textId="6DFF26B6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 w:hint="eastAsia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Arial" w:eastAsia="맑은 고딕" w:hAnsi="Arial" w:cs="Arial"/>
                <w:sz w:val="22"/>
                <w:szCs w:val="22"/>
              </w:rPr>
              <w:t>◦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수집항목 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: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성명,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생년월일,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전자우편,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주소,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연락처,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경력사항,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자격사항 등</w:t>
            </w:r>
          </w:p>
          <w:p w14:paraId="072B7A70" w14:textId="77777777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</w:pPr>
          </w:p>
          <w:p w14:paraId="185CD0CA" w14:textId="6C543BD1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>3</w:t>
            </w:r>
            <w:r w:rsidRPr="004A14F5"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  <w:t xml:space="preserve">. </w:t>
            </w:r>
            <w:r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>개인정보의 보유 및 이용 기간</w:t>
            </w:r>
          </w:p>
          <w:p w14:paraId="4D264D7B" w14:textId="379A6BBA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Arial" w:eastAsia="맑은 고딕" w:hAnsi="Arial" w:cs="Arial"/>
                <w:sz w:val="22"/>
                <w:szCs w:val="22"/>
              </w:rPr>
              <w:t>◦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공공 기록물 관리에 관한 법률에 의하여 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>5</w:t>
            </w:r>
            <w:r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년간 보관</w:t>
            </w:r>
          </w:p>
          <w:p w14:paraId="02EB4233" w14:textId="77777777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</w:pPr>
          </w:p>
          <w:p w14:paraId="2ED50355" w14:textId="5767432F" w:rsidR="00C02E74" w:rsidRPr="004A14F5" w:rsidRDefault="00C02E74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>4</w:t>
            </w:r>
            <w:r w:rsidRPr="004A14F5"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  <w:t xml:space="preserve">. </w:t>
            </w:r>
            <w:r w:rsidR="00807ED0"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 xml:space="preserve">동의 거부 권리 및 이에 따른 </w:t>
            </w:r>
            <w:r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 xml:space="preserve">불이익 </w:t>
            </w:r>
            <w:r w:rsidR="00807ED0" w:rsidRPr="004A14F5">
              <w:rPr>
                <w:rFonts w:ascii="맑은 고딕" w:eastAsia="맑은 고딕" w:hAnsi="맑은 고딕" w:cstheme="minorBidi" w:hint="eastAsia"/>
                <w:sz w:val="22"/>
                <w:szCs w:val="22"/>
                <w:lang w:eastAsia="ko-KR"/>
              </w:rPr>
              <w:t>안내</w:t>
            </w:r>
          </w:p>
          <w:p w14:paraId="13352107" w14:textId="2DC98C25" w:rsidR="00C02E74" w:rsidRPr="004A14F5" w:rsidRDefault="00C02E74" w:rsidP="004A14F5">
            <w:pPr>
              <w:pStyle w:val="FFFFB9FFFFD9FFFFC5FFFFC1FFFFB1FFFFDB"/>
              <w:spacing w:line="276" w:lineRule="auto"/>
              <w:ind w:left="330" w:hangingChars="150" w:hanging="330"/>
              <w:rPr>
                <w:rFonts w:ascii="맑은 고딕" w:eastAsia="맑은 고딕" w:hAnsi="맑은 고딕" w:cstheme="minorBidi"/>
                <w:color w:val="auto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theme="minorBidi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Arial" w:eastAsia="맑은 고딕" w:hAnsi="Arial" w:cs="Arial"/>
                <w:sz w:val="22"/>
                <w:szCs w:val="22"/>
              </w:rPr>
              <w:t>◦</w:t>
            </w:r>
            <w:r w:rsidRPr="004A14F5"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r w:rsidR="00EB11A7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정보 주체는 </w:t>
            </w:r>
            <w:proofErr w:type="spellStart"/>
            <w:r w:rsidR="00EB11A7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대추무파인아트</w:t>
            </w:r>
            <w:proofErr w:type="spellEnd"/>
            <w:r w:rsidR="00EB11A7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 </w:t>
            </w:r>
            <w:r w:rsidR="00EB11A7" w:rsidRPr="004A14F5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 xml:space="preserve">OPEN CALL </w:t>
            </w:r>
            <w:r w:rsidR="00EB11A7" w:rsidRPr="004A14F5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수행에 필요한 개인정보 수집 </w:t>
            </w:r>
            <w:r w:rsidR="00EB11A7" w:rsidRPr="004A14F5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·</w:t>
            </w:r>
            <w:r w:rsidR="00EB11A7"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이용 동의를 거부할 권리가 있습니다.</w:t>
            </w:r>
            <w:r w:rsidR="00807ED0" w:rsidRPr="004A14F5"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  <w:t xml:space="preserve"> </w:t>
            </w:r>
          </w:p>
          <w:p w14:paraId="230E8D1A" w14:textId="77777777" w:rsidR="00807ED0" w:rsidRPr="004A14F5" w:rsidRDefault="00EB11A7" w:rsidP="004A14F5">
            <w:pPr>
              <w:spacing w:line="276" w:lineRule="auto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22"/>
                <w:szCs w:val="22"/>
                <w14:ligatures w14:val="standardContextual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14:ligatures w14:val="standardContextual"/>
              </w:rPr>
              <w:t>◦</w:t>
            </w:r>
            <w:r w:rsidRPr="004A14F5">
              <w:rPr>
                <w:rFonts w:ascii="맑은 고딕" w:eastAsia="맑은 고딕" w:hAnsi="맑은 고딕" w:cs="Arial"/>
                <w:color w:val="000000"/>
                <w:kern w:val="0"/>
                <w:sz w:val="22"/>
                <w:szCs w:val="22"/>
                <w14:ligatures w14:val="standardContextual"/>
              </w:rPr>
              <w:t xml:space="preserve"> </w:t>
            </w:r>
            <w:r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>개인 정보 수집 · 이용에 동의하지 않을 경우</w:t>
            </w:r>
            <w:r w:rsidR="00807ED0"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 xml:space="preserve"> </w:t>
            </w:r>
            <w:r w:rsidR="00807ED0" w:rsidRPr="004A14F5">
              <w:rPr>
                <w:rFonts w:ascii="맑은 고딕" w:eastAsia="맑은 고딕" w:hAnsi="맑은 고딕" w:cs="Arial"/>
                <w:color w:val="000000"/>
                <w:kern w:val="0"/>
                <w:sz w:val="22"/>
                <w:szCs w:val="22"/>
                <w14:ligatures w14:val="standardContextual"/>
              </w:rPr>
              <w:t>‘</w:t>
            </w:r>
            <w:r w:rsidR="00807ED0"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 xml:space="preserve">대추무파인아트 </w:t>
            </w:r>
            <w:r w:rsidR="00807ED0" w:rsidRPr="004A14F5">
              <w:rPr>
                <w:rFonts w:ascii="맑은 고딕" w:eastAsia="맑은 고딕" w:hAnsi="맑은 고딕" w:cs="Arial"/>
                <w:color w:val="000000"/>
                <w:kern w:val="0"/>
                <w:sz w:val="22"/>
                <w:szCs w:val="22"/>
                <w14:ligatures w14:val="standardContextual"/>
              </w:rPr>
              <w:t>OPEN CALL’</w:t>
            </w:r>
            <w:r w:rsidR="00807ED0"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>의 지원 신</w:t>
            </w:r>
          </w:p>
          <w:p w14:paraId="5FCE58DF" w14:textId="43A81A87" w:rsidR="00C02E74" w:rsidRPr="004A14F5" w:rsidRDefault="00807ED0" w:rsidP="004A14F5">
            <w:pPr>
              <w:spacing w:line="276" w:lineRule="auto"/>
              <w:ind w:firstLineChars="150" w:firstLine="330"/>
              <w:jc w:val="left"/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>청이</w:t>
            </w:r>
            <w:r w:rsidR="00EB11A7" w:rsidRPr="004A14F5">
              <w:rPr>
                <w:rFonts w:ascii="맑은 고딕" w:eastAsia="맑은 고딕" w:hAnsi="맑은 고딕" w:cs="Arial" w:hint="eastAsia"/>
                <w:color w:val="000000"/>
                <w:kern w:val="0"/>
                <w:sz w:val="22"/>
                <w:szCs w:val="22"/>
                <w14:ligatures w14:val="standardContextual"/>
              </w:rPr>
              <w:t xml:space="preserve"> 불가능함을 알려드립니다</w:t>
            </w:r>
            <w:r w:rsidR="00EB11A7"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>.</w:t>
            </w:r>
          </w:p>
          <w:p w14:paraId="15DBA82F" w14:textId="2812337F" w:rsidR="00EB11A7" w:rsidRPr="004A14F5" w:rsidRDefault="00EB11A7" w:rsidP="004A14F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B340D6" w:rsidRPr="004A14F5" w14:paraId="0D552C18" w14:textId="77777777" w:rsidTr="000551FD">
        <w:trPr>
          <w:trHeight w:val="1297"/>
        </w:trPr>
        <w:tc>
          <w:tcPr>
            <w:tcW w:w="9388" w:type="dxa"/>
            <w:vAlign w:val="center"/>
          </w:tcPr>
          <w:p w14:paraId="4622968B" w14:textId="77777777" w:rsidR="00807ED0" w:rsidRPr="004A14F5" w:rsidRDefault="00807ED0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  <w:p w14:paraId="21EFCFEF" w14:textId="699CF9A8" w:rsidR="002F3FEE" w:rsidRPr="004A14F5" w:rsidRDefault="00807ED0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관련 법규에 의거하여 상기 본인은 위와 같이 개인정보 제공 및 활용에 동의합니다</w:t>
            </w:r>
            <w:r w:rsidR="00B340D6"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.</w:t>
            </w:r>
          </w:p>
          <w:p w14:paraId="7CA7B309" w14:textId="77777777" w:rsidR="00807ED0" w:rsidRPr="004A14F5" w:rsidRDefault="00807ED0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  <w:p w14:paraId="46BD23F4" w14:textId="65497CAD" w:rsidR="004A14F5" w:rsidRPr="004A14F5" w:rsidRDefault="004A14F5" w:rsidP="004A14F5">
            <w:pPr>
              <w:pStyle w:val="FFFFB9FFFFD9FFFFC5FFFFC1FFFFB1FFFFDB"/>
              <w:spacing w:line="276" w:lineRule="auto"/>
              <w:jc w:val="center"/>
              <w:rPr>
                <w:rFonts w:ascii="맑은 고딕" w:eastAsia="맑은 고딕" w:hAnsi="맑은 고딕" w:cstheme="minorBidi"/>
                <w:color w:val="auto"/>
                <w:sz w:val="24"/>
                <w:szCs w:val="24"/>
                <w:lang w:eastAsia="ko-KR"/>
              </w:rPr>
            </w:pP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예 </w:t>
            </w:r>
            <w:r w:rsidRPr="004A14F5"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  <w:t xml:space="preserve">      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</w:t>
            </w:r>
            <w:r w:rsidRPr="004A14F5">
              <w:rPr>
                <w:rFonts w:ascii="맑은 고딕" w:eastAsia="맑은 고딕" w:hAnsi="맑은 고딕" w:cs="맑은 고딕"/>
                <w:sz w:val="22"/>
                <w:szCs w:val="22"/>
                <w:lang w:eastAsia="ko-KR"/>
              </w:rPr>
              <w:t xml:space="preserve">   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A14F5">
              <w:rPr>
                <w:rFonts w:ascii="맑은 고딕" w:eastAsia="맑은 고딕" w:hAnsi="맑은 고딕" w:cs="맑은 고딕" w:hint="eastAsia"/>
                <w:sz w:val="22"/>
                <w:szCs w:val="22"/>
                <w:lang w:eastAsia="ko-KR"/>
              </w:rPr>
              <w:t>아니오</w:t>
            </w:r>
            <w:proofErr w:type="spellEnd"/>
          </w:p>
          <w:p w14:paraId="5C4E5E11" w14:textId="6119248D" w:rsidR="004A14F5" w:rsidRPr="004A14F5" w:rsidRDefault="004A14F5" w:rsidP="004A14F5">
            <w:pPr>
              <w:pStyle w:val="FFFFB9FFFFD9FFFFC5FFFFC1FFFFB1FFFFDB"/>
              <w:spacing w:line="276" w:lineRule="auto"/>
              <w:rPr>
                <w:rFonts w:ascii="맑은 고딕" w:eastAsia="맑은 고딕" w:hAnsi="맑은 고딕" w:cstheme="minorBidi"/>
                <w:color w:val="auto"/>
                <w:sz w:val="24"/>
                <w:szCs w:val="24"/>
                <w:lang w:eastAsia="ko-KR"/>
              </w:rPr>
            </w:pPr>
          </w:p>
          <w:p w14:paraId="4D9CF634" w14:textId="5A4F6854" w:rsidR="002F3FEE" w:rsidRDefault="00B340D6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2</w:t>
            </w:r>
            <w:r w:rsidRPr="004A14F5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02</w:t>
            </w:r>
            <w:r w:rsidR="0011120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4</w:t>
            </w: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년 </w:t>
            </w:r>
            <w:r w:rsidRPr="004A14F5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    </w:t>
            </w: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월 </w:t>
            </w:r>
            <w:r w:rsidRPr="004A14F5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 xml:space="preserve">       </w:t>
            </w: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일</w:t>
            </w:r>
          </w:p>
          <w:p w14:paraId="03B7F876" w14:textId="77777777" w:rsidR="004A14F5" w:rsidRPr="004A14F5" w:rsidRDefault="004A14F5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10"/>
                <w:szCs w:val="10"/>
                <w:lang w:eastAsia="ko-KR"/>
              </w:rPr>
            </w:pPr>
          </w:p>
          <w:p w14:paraId="5D62D709" w14:textId="77777777" w:rsidR="00B340D6" w:rsidRDefault="00B340D6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 xml:space="preserve">신청인 </w:t>
            </w:r>
            <w:r w:rsidRPr="004A14F5">
              <w:rPr>
                <w:rFonts w:ascii="맑은 고딕" w:eastAsia="맑은 고딕" w:hAnsi="맑은 고딕"/>
                <w:sz w:val="22"/>
                <w:szCs w:val="22"/>
                <w:lang w:eastAsia="ko-KR"/>
              </w:rPr>
              <w:t>:               (</w:t>
            </w:r>
            <w:r w:rsidRPr="004A14F5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서명/인)</w:t>
            </w:r>
          </w:p>
          <w:p w14:paraId="4E77F257" w14:textId="77777777" w:rsidR="004A14F5" w:rsidRPr="004A14F5" w:rsidRDefault="004A14F5" w:rsidP="004A14F5">
            <w:pPr>
              <w:spacing w:line="276" w:lineRule="auto"/>
              <w:jc w:val="center"/>
              <w:rPr>
                <w:rFonts w:ascii="맑은 고딕" w:eastAsia="맑은 고딕" w:hAnsi="맑은 고딕"/>
                <w:sz w:val="30"/>
                <w:szCs w:val="30"/>
                <w:lang w:eastAsia="ko-KR"/>
              </w:rPr>
            </w:pPr>
          </w:p>
          <w:p w14:paraId="7A2F8D85" w14:textId="4F47AEAC" w:rsidR="006F3E51" w:rsidRPr="004A14F5" w:rsidRDefault="002F3FEE" w:rsidP="004A14F5">
            <w:pPr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sz w:val="26"/>
                <w:szCs w:val="26"/>
                <w:lang w:eastAsia="ko-KR"/>
              </w:rPr>
            </w:pPr>
            <w:r w:rsidRPr="004A14F5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 xml:space="preserve">전문예술법인 </w:t>
            </w:r>
            <w:proofErr w:type="spellStart"/>
            <w:r w:rsidRPr="004A14F5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>대추무파인아트</w:t>
            </w:r>
            <w:proofErr w:type="spellEnd"/>
            <w:r w:rsidRPr="004A14F5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 xml:space="preserve"> 귀</w:t>
            </w:r>
            <w:r w:rsidR="00C02E74" w:rsidRPr="004A14F5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  <w:lang w:eastAsia="ko-KR"/>
              </w:rPr>
              <w:t>중</w:t>
            </w:r>
          </w:p>
        </w:tc>
      </w:tr>
    </w:tbl>
    <w:p w14:paraId="6C9ADD85" w14:textId="620451BC" w:rsidR="00113FF0" w:rsidRPr="004A14F5" w:rsidRDefault="00113FF0" w:rsidP="004A14F5">
      <w:pPr>
        <w:spacing w:line="276" w:lineRule="auto"/>
        <w:jc w:val="left"/>
        <w:rPr>
          <w:rFonts w:ascii="맑은 고딕" w:eastAsia="맑은 고딕" w:hAnsi="맑은 고딕"/>
          <w:sz w:val="22"/>
          <w:szCs w:val="22"/>
          <w:lang w:eastAsia="ko-KR"/>
        </w:rPr>
      </w:pPr>
    </w:p>
    <w:sectPr w:rsidR="00113FF0" w:rsidRPr="004A14F5" w:rsidSect="00FA402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ÇÔÃÊ·Òµ¸¿ò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A"/>
    <w:rsid w:val="00023023"/>
    <w:rsid w:val="00061313"/>
    <w:rsid w:val="00111205"/>
    <w:rsid w:val="00113FF0"/>
    <w:rsid w:val="00116872"/>
    <w:rsid w:val="001274C7"/>
    <w:rsid w:val="00243268"/>
    <w:rsid w:val="0028723A"/>
    <w:rsid w:val="00291906"/>
    <w:rsid w:val="002C44A1"/>
    <w:rsid w:val="002F3FEE"/>
    <w:rsid w:val="003937B0"/>
    <w:rsid w:val="00436FAF"/>
    <w:rsid w:val="004A14F5"/>
    <w:rsid w:val="004D3B4E"/>
    <w:rsid w:val="00556119"/>
    <w:rsid w:val="005655CB"/>
    <w:rsid w:val="005D2574"/>
    <w:rsid w:val="006542FE"/>
    <w:rsid w:val="006B6BD9"/>
    <w:rsid w:val="006F3E51"/>
    <w:rsid w:val="0076388E"/>
    <w:rsid w:val="007A7970"/>
    <w:rsid w:val="007C4D59"/>
    <w:rsid w:val="007E62AB"/>
    <w:rsid w:val="00807ED0"/>
    <w:rsid w:val="00855009"/>
    <w:rsid w:val="008D139F"/>
    <w:rsid w:val="008F7107"/>
    <w:rsid w:val="00903DF2"/>
    <w:rsid w:val="009A00B3"/>
    <w:rsid w:val="009F0EAA"/>
    <w:rsid w:val="00A15666"/>
    <w:rsid w:val="00A27F2D"/>
    <w:rsid w:val="00AA03BD"/>
    <w:rsid w:val="00AA52E3"/>
    <w:rsid w:val="00AC7F77"/>
    <w:rsid w:val="00B340D6"/>
    <w:rsid w:val="00B40C4F"/>
    <w:rsid w:val="00B66223"/>
    <w:rsid w:val="00B85FE9"/>
    <w:rsid w:val="00B94519"/>
    <w:rsid w:val="00BB264A"/>
    <w:rsid w:val="00C02E74"/>
    <w:rsid w:val="00C21389"/>
    <w:rsid w:val="00CD68C6"/>
    <w:rsid w:val="00D84547"/>
    <w:rsid w:val="00DA5491"/>
    <w:rsid w:val="00DC3470"/>
    <w:rsid w:val="00E4265C"/>
    <w:rsid w:val="00EB11A7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4F3F"/>
  <w15:chartTrackingRefBased/>
  <w15:docId w15:val="{CCFA7C8B-0701-5040-984C-8D747AA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36F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6FAF"/>
    <w:pPr>
      <w:widowControl w:val="0"/>
      <w:wordWrap w:val="0"/>
      <w:autoSpaceDE w:val="0"/>
      <w:autoSpaceDN w:val="0"/>
    </w:pPr>
    <w:rPr>
      <w14:ligatures w14:val="none"/>
    </w:rPr>
  </w:style>
  <w:style w:type="character" w:customStyle="1" w:styleId="1Char">
    <w:name w:val="제목 1 Char"/>
    <w:basedOn w:val="a0"/>
    <w:link w:val="1"/>
    <w:uiPriority w:val="9"/>
    <w:rsid w:val="00436FAF"/>
    <w:rPr>
      <w:rFonts w:asciiTheme="majorHAnsi" w:eastAsiaTheme="majorEastAsia" w:hAnsiTheme="majorHAnsi" w:cstheme="majorBidi"/>
      <w:sz w:val="28"/>
      <w:szCs w:val="28"/>
      <w14:ligatures w14:val="none"/>
    </w:rPr>
  </w:style>
  <w:style w:type="character" w:styleId="a5">
    <w:name w:val="Hyperlink"/>
    <w:basedOn w:val="a0"/>
    <w:uiPriority w:val="99"/>
    <w:unhideWhenUsed/>
    <w:rsid w:val="00436FA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131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61313"/>
    <w:rPr>
      <w:color w:val="954F72" w:themeColor="followedHyperlink"/>
      <w:u w:val="single"/>
    </w:rPr>
  </w:style>
  <w:style w:type="paragraph" w:customStyle="1" w:styleId="FFFFB9FFFFD9FFFFC5FFFFC1FFFFB1FFFFDB">
    <w:name w:val="FFFFB9FFFFD9FFFFC5FFFFC1FFFFB1FFFFDB"/>
    <w:rsid w:val="00C02E7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Times New Roman" w:hAnsi="ÇÔÃÊ·Òµ¸¿ò" w:cs="ÇÔÃÊ·Òµ¸¿ò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DAECHUMOO FINE ART</dc:creator>
  <cp:keywords/>
  <dc:description/>
  <cp:lastModifiedBy>DAECHUMOO FINE ART</cp:lastModifiedBy>
  <cp:revision>2</cp:revision>
  <cp:lastPrinted>2023-04-29T07:23:00Z</cp:lastPrinted>
  <dcterms:created xsi:type="dcterms:W3CDTF">2024-03-31T05:50:00Z</dcterms:created>
  <dcterms:modified xsi:type="dcterms:W3CDTF">2024-03-31T05:50:00Z</dcterms:modified>
</cp:coreProperties>
</file>